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sz w:val="24.020151138305664"/>
          <w:szCs w:val="24.0201511383056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904.5388793945312" w:right="0" w:firstLine="0"/>
        <w:jc w:val="center"/>
        <w:rPr>
          <w:b w:val="1"/>
          <w:color w:val="142d69"/>
          <w:sz w:val="24"/>
          <w:szCs w:val="24"/>
        </w:rPr>
      </w:pPr>
      <w:r w:rsidDel="00000000" w:rsidR="00000000" w:rsidRPr="00000000">
        <w:rPr>
          <w:b w:val="1"/>
          <w:color w:val="142d69"/>
          <w:sz w:val="24"/>
          <w:szCs w:val="24"/>
          <w:rtl w:val="0"/>
        </w:rPr>
        <w:t xml:space="preserve">Programa Pesquisador Colaborador - Documentação Obrigatória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904.5388793945312" w:right="0" w:firstLine="0"/>
        <w:jc w:val="center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Recomendamos fortemente </w:t>
      </w:r>
      <w:hyperlink r:id="rId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a leitura da Resolução</w:t>
        </w:r>
      </w:hyperlink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antes</w:t>
      </w:r>
      <w:r w:rsidDel="00000000" w:rsidR="00000000" w:rsidRPr="00000000">
        <w:rPr>
          <w:sz w:val="20"/>
          <w:szCs w:val="20"/>
          <w:rtl w:val="0"/>
        </w:rPr>
        <w:t xml:space="preserve"> de submeter sua inscrição para o Programa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spacing w:after="0" w:afterAutospacing="0" w:before="385.343017578125" w:line="360" w:lineRule="auto"/>
        <w:ind w:left="1440" w:hanging="360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Formulário de Inscrição - totalmente preenchido  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Arquivo de Foto para carteirinha (.jpg; .png)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1440" w:right="699.644775390625" w:hanging="360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Documento de Identidade </w:t>
      </w:r>
      <w:r w:rsidDel="00000000" w:rsidR="00000000" w:rsidRPr="00000000">
        <w:rPr>
          <w:sz w:val="22.00846290588379"/>
          <w:szCs w:val="22.00846290588379"/>
          <w:vertAlign w:val="superscript"/>
          <w:rtl w:val="0"/>
        </w:rPr>
        <w:t xml:space="preserve">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Documento CPF 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Comprovante de título de Doutor 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Plano de Trabalho </w:t>
      </w:r>
      <w:r w:rsidDel="00000000" w:rsidR="00000000" w:rsidRPr="00000000">
        <w:rPr>
          <w:sz w:val="22.00846290588379"/>
          <w:szCs w:val="22.00846290588379"/>
          <w:vertAlign w:val="superscript"/>
          <w:rtl w:val="0"/>
        </w:rPr>
        <w:t xml:space="preserve">2</w:t>
      </w:r>
      <w:r w:rsidDel="00000000" w:rsidR="00000000" w:rsidRPr="00000000">
        <w:rPr>
          <w:sz w:val="22.00846290588379"/>
          <w:szCs w:val="22.00846290588379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Projeto de Pesquisa</w:t>
      </w:r>
      <w:r w:rsidDel="00000000" w:rsidR="00000000" w:rsidRPr="00000000">
        <w:rPr>
          <w:sz w:val="22.00846290588379"/>
          <w:szCs w:val="22.00846290588379"/>
          <w:vertAlign w:val="superscript"/>
          <w:rtl w:val="0"/>
        </w:rPr>
        <w:t xml:space="preserve"> 3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1440" w:right="692.548828125" w:hanging="360"/>
        <w:rPr>
          <w:sz w:val="22.00846290588379"/>
          <w:szCs w:val="22.00846290588379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Termo de Compromisso de Pesquisador Colaborador </w:t>
      </w:r>
      <w:r w:rsidDel="00000000" w:rsidR="00000000" w:rsidRPr="00000000">
        <w:rPr>
          <w:sz w:val="26.00846290588379"/>
          <w:szCs w:val="26.00846290588379"/>
          <w:vertAlign w:val="superscript"/>
          <w:rtl w:val="0"/>
        </w:rPr>
        <w:t xml:space="preserve">4</w:t>
      </w:r>
      <w:r w:rsidDel="00000000" w:rsidR="00000000" w:rsidRPr="00000000">
        <w:rPr>
          <w:sz w:val="22.00846290588379"/>
          <w:szCs w:val="22.00846290588379"/>
          <w:rtl w:val="0"/>
        </w:rPr>
        <w:t xml:space="preserve"> 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1440" w:right="692.548828125" w:hanging="360"/>
        <w:rPr>
          <w:sz w:val="22.00846290588379"/>
          <w:szCs w:val="22.00846290588379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Termo de Ciência (se for o caso)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1440" w:right="692.548828125" w:hanging="360"/>
        <w:rPr>
          <w:sz w:val="22.00846290588379"/>
          <w:szCs w:val="22.00846290588379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Termo de Adesão Pesquisador Colaborador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1440" w:right="678.052978515625" w:hanging="360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Declaração de Reconhecimento de Direitos de Propriedade Intelectual à Universidade de São Paulo assinado pelo candidato 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before="0" w:beforeAutospacing="0" w:line="360" w:lineRule="auto"/>
        <w:ind w:left="1440" w:right="678.052978515625" w:hanging="360"/>
        <w:rPr>
          <w:b w:val="1"/>
          <w:color w:val="142d69"/>
          <w:sz w:val="24"/>
          <w:szCs w:val="24"/>
        </w:rPr>
      </w:pPr>
      <w:r w:rsidDel="00000000" w:rsidR="00000000" w:rsidRPr="00000000">
        <w:rPr>
          <w:sz w:val="22.00846290588379"/>
          <w:szCs w:val="22.00846290588379"/>
          <w:rtl w:val="0"/>
        </w:rPr>
        <w:t xml:space="preserve">Cópia do termo de permissão de uso, para professores aposentados</w:t>
      </w:r>
      <w:r w:rsidDel="00000000" w:rsidR="00000000" w:rsidRPr="00000000">
        <w:rPr>
          <w:sz w:val="22.00846290588379"/>
          <w:szCs w:val="22.00846290588379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b w:val="1"/>
          <w:color w:val="142d69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ind w:left="720" w:right="683.1496062992142" w:firstLine="720"/>
        <w:rPr>
          <w:b w:val="1"/>
          <w:color w:val="142d69"/>
          <w:sz w:val="28"/>
          <w:szCs w:val="28"/>
          <w:vertAlign w:val="superscript"/>
        </w:rPr>
      </w:pPr>
      <w:r w:rsidDel="00000000" w:rsidR="00000000" w:rsidRPr="00000000">
        <w:rPr>
          <w:b w:val="1"/>
          <w:color w:val="142d69"/>
          <w:sz w:val="34"/>
          <w:szCs w:val="34"/>
          <w:vertAlign w:val="superscript"/>
          <w:rtl w:val="0"/>
        </w:rPr>
        <w:t xml:space="preserve">¹</w:t>
      </w:r>
      <w:r w:rsidDel="00000000" w:rsidR="00000000" w:rsidRPr="00000000">
        <w:rPr>
          <w:rtl w:val="0"/>
        </w:rPr>
        <w:t xml:space="preserve">O</w:t>
      </w:r>
      <w:r w:rsidDel="00000000" w:rsidR="00000000" w:rsidRPr="00000000">
        <w:rPr>
          <w:sz w:val="20.01178741455078"/>
          <w:szCs w:val="20.01178741455078"/>
          <w:rtl w:val="0"/>
        </w:rPr>
        <w:t xml:space="preserve">s candidatos estrangeiros devem apresentar visto de permanência no Brasil com validade que inclua o período de participação do programa Pesquisador Colaborador e RNE ou protocolo para a emissão do certificado de conclusão. O certificado somente será emitido mediante a apresentação do documento.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ind w:left="1440" w:firstLine="0"/>
        <w:rPr>
          <w:b w:val="1"/>
          <w:color w:val="142d69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683.1496062992142" w:firstLine="720"/>
        <w:jc w:val="both"/>
        <w:rPr>
          <w:sz w:val="20.01178741455078"/>
          <w:szCs w:val="20.01178741455078"/>
        </w:rPr>
      </w:pPr>
      <w:r w:rsidDel="00000000" w:rsidR="00000000" w:rsidRPr="00000000">
        <w:rPr>
          <w:b w:val="1"/>
          <w:color w:val="142d69"/>
          <w:sz w:val="28"/>
          <w:szCs w:val="28"/>
          <w:rtl w:val="0"/>
        </w:rPr>
        <w:t xml:space="preserve"> ²</w:t>
      </w:r>
      <w:r w:rsidDel="00000000" w:rsidR="00000000" w:rsidRPr="00000000">
        <w:rPr>
          <w:sz w:val="20.01178741455078"/>
          <w:szCs w:val="20.01178741455078"/>
          <w:rtl w:val="0"/>
        </w:rPr>
        <w:t xml:space="preserve">Detalhamento de todas as atividades a serem desenvolvidas pelo pesquisador colaborador, com justificativa e cronograma de execução. O Plano de Trabalho deverá conter atividades que contribuam com a graduação, pós-graduação e/ou programas de cultura e extensão.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683.1496062992142"/>
        <w:rPr>
          <w:sz w:val="20.01178741455078"/>
          <w:szCs w:val="20.0117874145507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683.1496062992142" w:firstLine="720"/>
        <w:rPr>
          <w:sz w:val="20.01178741455078"/>
          <w:szCs w:val="20.01178741455078"/>
        </w:rPr>
      </w:pPr>
      <w:r w:rsidDel="00000000" w:rsidR="00000000" w:rsidRPr="00000000">
        <w:rPr>
          <w:b w:val="1"/>
          <w:color w:val="142d69"/>
          <w:sz w:val="28"/>
          <w:szCs w:val="28"/>
          <w:rtl w:val="0"/>
        </w:rPr>
        <w:t xml:space="preserve">³</w:t>
      </w:r>
      <w:r w:rsidDel="00000000" w:rsidR="00000000" w:rsidRPr="00000000">
        <w:rPr>
          <w:sz w:val="20.01178741455078"/>
          <w:szCs w:val="20.01178741455078"/>
          <w:rtl w:val="0"/>
        </w:rPr>
        <w:t xml:space="preserve">Documento elaborado para articular e organizar a proposta de pesquisa, contendo a formulação do problema, objetivo, justificativa, metodologia e cronograma de execução. Arquivo no formato PDF.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683.1496062992142" w:firstLine="720"/>
        <w:rPr>
          <w:sz w:val="20.01178741455078"/>
          <w:szCs w:val="20.0117874145507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683.1496062992142" w:firstLine="720"/>
        <w:rPr>
          <w:sz w:val="18"/>
          <w:szCs w:val="18"/>
        </w:rPr>
      </w:pPr>
      <w:r w:rsidDel="00000000" w:rsidR="00000000" w:rsidRPr="00000000">
        <w:rPr>
          <w:b w:val="1"/>
          <w:color w:val="142d69"/>
          <w:sz w:val="28"/>
          <w:szCs w:val="28"/>
          <w:vertAlign w:val="superscript"/>
          <w:rtl w:val="0"/>
        </w:rPr>
        <w:t xml:space="preserve">4</w:t>
      </w:r>
      <w:r w:rsidDel="00000000" w:rsidR="00000000" w:rsidRPr="00000000">
        <w:rPr>
          <w:b w:val="1"/>
          <w:color w:val="142d69"/>
          <w:sz w:val="28"/>
          <w:szCs w:val="28"/>
          <w:rtl w:val="0"/>
        </w:rPr>
        <w:t xml:space="preserve"> </w:t>
      </w:r>
      <w:r w:rsidDel="00000000" w:rsidR="00000000" w:rsidRPr="00000000">
        <w:rPr>
          <w:sz w:val="20.00846290588379"/>
          <w:szCs w:val="20.00846290588379"/>
          <w:rtl w:val="0"/>
        </w:rPr>
        <w:t xml:space="preserve">Apenas para pesquisadores de fora da USP sem bolsa e sem recursos externos à USP.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683.1496062992142" w:firstLine="72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ind w:left="720" w:right="683.1496062992142" w:firstLine="0"/>
        <w:rPr>
          <w:b w:val="1"/>
          <w:color w:val="142d69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360" w:lineRule="auto"/>
        <w:ind w:left="0" w:firstLine="0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line="360" w:lineRule="auto"/>
        <w:ind w:left="0" w:firstLine="0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line="360" w:lineRule="auto"/>
        <w:ind w:left="0" w:firstLine="0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360" w:lineRule="auto"/>
        <w:ind w:left="0" w:firstLine="0"/>
        <w:rPr>
          <w:b w:val="1"/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line="360" w:lineRule="auto"/>
        <w:ind w:left="904.5388793945312" w:firstLine="0"/>
        <w:jc w:val="center"/>
        <w:rPr>
          <w:b w:val="1"/>
          <w:color w:val="142d69"/>
          <w:sz w:val="24"/>
          <w:szCs w:val="24"/>
        </w:rPr>
      </w:pPr>
      <w:r w:rsidDel="00000000" w:rsidR="00000000" w:rsidRPr="00000000">
        <w:rPr>
          <w:b w:val="1"/>
          <w:color w:val="142d69"/>
          <w:sz w:val="24"/>
          <w:szCs w:val="24"/>
          <w:rtl w:val="0"/>
        </w:rPr>
        <w:t xml:space="preserve">Programa Pesquisador Colaborador do Instituto de Matemática e Estatística - USP</w:t>
      </w:r>
    </w:p>
    <w:p w:rsidR="00000000" w:rsidDel="00000000" w:rsidP="00000000" w:rsidRDefault="00000000" w:rsidRPr="00000000" w14:paraId="00000023">
      <w:pPr>
        <w:widowControl w:val="0"/>
        <w:spacing w:before="49.96337890625" w:line="360" w:lineRule="auto"/>
        <w:ind w:right="4452.3394775390625"/>
        <w:jc w:val="right"/>
        <w:rPr>
          <w:b w:val="1"/>
          <w:color w:val="142d69"/>
          <w:sz w:val="28.020151138305664"/>
          <w:szCs w:val="28.020151138305664"/>
        </w:rPr>
      </w:pPr>
      <w:r w:rsidDel="00000000" w:rsidR="00000000" w:rsidRPr="00000000">
        <w:rPr>
          <w:b w:val="1"/>
          <w:color w:val="142d69"/>
          <w:sz w:val="28.020151138305664"/>
          <w:szCs w:val="28.020151138305664"/>
          <w:rtl w:val="0"/>
        </w:rPr>
        <w:t xml:space="preserve">Formulário de Inscrição - Cadastro Inicial</w:t>
      </w:r>
    </w:p>
    <w:p w:rsidR="00000000" w:rsidDel="00000000" w:rsidP="00000000" w:rsidRDefault="00000000" w:rsidRPr="00000000" w14:paraId="00000024">
      <w:pPr>
        <w:widowControl w:val="0"/>
        <w:ind w:left="992.1259842519685" w:right="679.7119140625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line="240" w:lineRule="auto"/>
        <w:ind w:left="992.1259842519685" w:right="683.1496062992142" w:firstLine="0"/>
        <w:rPr>
          <w:color w:val="666666"/>
          <w:sz w:val="24"/>
          <w:szCs w:val="24"/>
          <w:vertAlign w:val="superscript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Nome docente proponente</w:t>
      </w:r>
      <w:r w:rsidDel="00000000" w:rsidR="00000000" w:rsidRPr="00000000">
        <w:rPr>
          <w:sz w:val="24"/>
          <w:szCs w:val="24"/>
          <w:rtl w:val="0"/>
        </w:rPr>
        <w:t xml:space="preserve"> - Supervisor: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&lt;Nome Completo&gt;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40" w:lineRule="auto"/>
        <w:ind w:left="992.1259842519685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Nº USP: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40" w:lineRule="auto"/>
        <w:ind w:left="992.1259842519685" w:right="683.1496062992142" w:firstLine="0"/>
        <w:rPr>
          <w:color w:val="666666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Departamento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&lt;NOME COMPLETO + SIGLA&gt; </w:t>
      </w:r>
    </w:p>
    <w:p w:rsidR="00000000" w:rsidDel="00000000" w:rsidP="00000000" w:rsidRDefault="00000000" w:rsidRPr="00000000" w14:paraId="00000028">
      <w:pPr>
        <w:widowControl w:val="0"/>
        <w:ind w:left="992.1259842519685" w:right="679.7119140625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40" w:lineRule="auto"/>
        <w:ind w:left="992.1259842519685" w:right="683.1496062992142" w:firstLine="0"/>
        <w:rPr>
          <w:color w:val="666666"/>
          <w:sz w:val="24"/>
          <w:szCs w:val="24"/>
          <w:vertAlign w:val="superscript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Nome Pesquisador Colaborador: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&lt;Nome Completo&gt;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40" w:lineRule="auto"/>
        <w:ind w:left="990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Nº USP (se houver):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240" w:lineRule="auto"/>
        <w:ind w:left="992.1259842519685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de Nascimento: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&lt;DD/MM/AAAA&gt;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76" w:lineRule="auto"/>
        <w:ind w:left="915" w:right="685" w:firstLine="0"/>
        <w:rPr>
          <w:color w:val="666666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Estado civil: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 CONFORME DOCUMENTO&gt; </w:t>
      </w:r>
    </w:p>
    <w:p w:rsidR="00000000" w:rsidDel="00000000" w:rsidP="00000000" w:rsidRDefault="00000000" w:rsidRPr="00000000" w14:paraId="0000002D">
      <w:pPr>
        <w:widowControl w:val="0"/>
        <w:spacing w:line="276" w:lineRule="auto"/>
        <w:ind w:left="915" w:right="685" w:firstLine="0"/>
        <w:rPr>
          <w:color w:val="666666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Filiação: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&lt;NOME COMPLETO GENITOR(A) 1&gt; 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ind w:left="919" w:right="685" w:firstLine="0"/>
        <w:rPr>
          <w:sz w:val="24"/>
          <w:szCs w:val="24"/>
        </w:rPr>
      </w:pPr>
      <w:r w:rsidDel="00000000" w:rsidR="00000000" w:rsidRPr="00000000">
        <w:rPr>
          <w:color w:val="666666"/>
          <w:sz w:val="24"/>
          <w:szCs w:val="24"/>
          <w:rtl w:val="0"/>
        </w:rPr>
        <w:t xml:space="preserve">&lt;NOME COMPLETO GENITOR 2&gt;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ind w:left="992.1259842519685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Telefone: 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sz w:val="24"/>
          <w:szCs w:val="24"/>
          <w:rtl w:val="0"/>
        </w:rPr>
        <w:t xml:space="preserve"> </w:t>
        <w:tab/>
        <w:t xml:space="preserve">Email: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ind w:left="992.1259842519685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CPF: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&lt;APENAS NÚMEROS&gt;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ind w:left="992.1259842519685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RG (RNE 1): &lt;APENAS NÚMEROS&gt;</w:t>
        <w:tab/>
        <w:tab/>
        <w:t xml:space="preserve">Data de expedição:&lt;DD/MM/AAAA&gt;</w:t>
      </w:r>
    </w:p>
    <w:p w:rsidR="00000000" w:rsidDel="00000000" w:rsidP="00000000" w:rsidRDefault="00000000" w:rsidRPr="00000000" w14:paraId="00000032">
      <w:pPr>
        <w:widowControl w:val="0"/>
        <w:spacing w:line="240" w:lineRule="auto"/>
        <w:ind w:left="992.1259842519685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Órgão expedidor: &lt;&gt; </w:t>
        <w:tab/>
        <w:t xml:space="preserve">Cidade/Estado: &lt;&gt; </w:t>
        <w:tab/>
        <w:t xml:space="preserve">Nacionalidade:&lt;&gt;</w:t>
      </w:r>
    </w:p>
    <w:p w:rsidR="00000000" w:rsidDel="00000000" w:rsidP="00000000" w:rsidRDefault="00000000" w:rsidRPr="00000000" w14:paraId="00000033">
      <w:pPr>
        <w:widowControl w:val="0"/>
        <w:spacing w:line="240" w:lineRule="auto"/>
        <w:ind w:left="992.1259842519685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Validade do RNE:  &lt;DD/MM/AAAA&gt;</w:t>
      </w:r>
    </w:p>
    <w:p w:rsidR="00000000" w:rsidDel="00000000" w:rsidP="00000000" w:rsidRDefault="00000000" w:rsidRPr="00000000" w14:paraId="00000034">
      <w:pPr>
        <w:widowControl w:val="0"/>
        <w:spacing w:line="276" w:lineRule="auto"/>
        <w:ind w:left="906" w:right="717" w:firstLine="12.999999999999972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Endereço: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sz w:val="24"/>
          <w:szCs w:val="24"/>
          <w:rtl w:val="0"/>
        </w:rPr>
        <w:t xml:space="preserve"> Número: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sz w:val="24"/>
          <w:szCs w:val="24"/>
          <w:rtl w:val="0"/>
        </w:rPr>
        <w:t xml:space="preserve"> Bairro:  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sz w:val="24"/>
          <w:szCs w:val="24"/>
          <w:rtl w:val="0"/>
        </w:rPr>
        <w:t xml:space="preserve">  Cidade: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sz w:val="24"/>
          <w:szCs w:val="24"/>
          <w:rtl w:val="0"/>
        </w:rPr>
        <w:t xml:space="preserve"> Estado: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sz w:val="24"/>
          <w:szCs w:val="24"/>
          <w:rtl w:val="0"/>
        </w:rPr>
        <w:t xml:space="preserve">  CEP: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sz w:val="24"/>
          <w:szCs w:val="24"/>
          <w:rtl w:val="0"/>
        </w:rPr>
        <w:t xml:space="preserve">  - 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40" w:lineRule="auto"/>
        <w:ind w:left="992.1259842519685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Docente ou funcionário USP? (verificar Art 2º - § 1º): 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 [  ] SIM [  ] NÃO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40" w:lineRule="auto"/>
        <w:ind w:left="992.1259842519685" w:right="683.1496062992142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276" w:lineRule="auto"/>
        <w:ind w:left="919.7315979003906" w:right="729.324951171875" w:hanging="22.338714599609375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Dados acadêmicos do Pesquisador Colaborador</w:t>
      </w:r>
    </w:p>
    <w:p w:rsidR="00000000" w:rsidDel="00000000" w:rsidP="00000000" w:rsidRDefault="00000000" w:rsidRPr="00000000" w14:paraId="00000038">
      <w:pPr>
        <w:widowControl w:val="0"/>
        <w:spacing w:line="276" w:lineRule="auto"/>
        <w:ind w:left="900.7556915283203" w:right="688.97216796875" w:firstLine="5.5246734619140625"/>
        <w:rPr>
          <w:color w:val="666666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Título do Doutorado: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</w:p>
    <w:p w:rsidR="00000000" w:rsidDel="00000000" w:rsidP="00000000" w:rsidRDefault="00000000" w:rsidRPr="00000000" w14:paraId="00000039">
      <w:pPr>
        <w:widowControl w:val="0"/>
        <w:spacing w:line="276" w:lineRule="auto"/>
        <w:ind w:left="900.7556915283203" w:right="688.97216796875" w:firstLine="5.5246734619140625"/>
        <w:rPr>
          <w:color w:val="666666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Área de formação: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 &lt;&gt;</w:t>
      </w:r>
    </w:p>
    <w:p w:rsidR="00000000" w:rsidDel="00000000" w:rsidP="00000000" w:rsidRDefault="00000000" w:rsidRPr="00000000" w14:paraId="0000003A">
      <w:pPr>
        <w:widowControl w:val="0"/>
        <w:spacing w:line="276" w:lineRule="auto"/>
        <w:ind w:left="900.7556915283203" w:right="688.97216796875" w:firstLine="5.5246734619140625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Grande Área: 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76" w:lineRule="auto"/>
        <w:ind w:left="900.7556915283203" w:right="688.97216796875" w:firstLine="5.5246734619140625"/>
        <w:rPr>
          <w:color w:val="666666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de obtenção do título: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&lt;DD/MM/AAAA&gt;</w:t>
      </w:r>
    </w:p>
    <w:p w:rsidR="00000000" w:rsidDel="00000000" w:rsidP="00000000" w:rsidRDefault="00000000" w:rsidRPr="00000000" w14:paraId="0000003C">
      <w:pPr>
        <w:widowControl w:val="0"/>
        <w:spacing w:line="276" w:lineRule="auto"/>
        <w:ind w:left="900.7556915283203" w:right="688.97216796875" w:firstLine="5.5246734619140625"/>
        <w:rPr>
          <w:color w:val="666666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Instituição de obtenção do título:</w:t>
      </w:r>
      <w:r w:rsidDel="00000000" w:rsidR="00000000" w:rsidRPr="00000000">
        <w:rPr>
          <w:color w:val="666666"/>
          <w:sz w:val="24"/>
          <w:szCs w:val="24"/>
          <w:rtl w:val="0"/>
        </w:rPr>
        <w:t xml:space="preserve">&lt;NOME COMPLETO + SIGLA&gt; </w:t>
      </w:r>
    </w:p>
    <w:p w:rsidR="00000000" w:rsidDel="00000000" w:rsidP="00000000" w:rsidRDefault="00000000" w:rsidRPr="00000000" w14:paraId="0000003D">
      <w:pPr>
        <w:widowControl w:val="0"/>
        <w:spacing w:line="276" w:lineRule="auto"/>
        <w:ind w:left="913.8466644287109" w:firstLine="0"/>
        <w:rPr>
          <w:sz w:val="20.01178741455078"/>
          <w:szCs w:val="20.0117874145507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76" w:lineRule="auto"/>
        <w:rPr>
          <w:sz w:val="20.01178741455078"/>
          <w:szCs w:val="20.0117874145507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76" w:lineRule="auto"/>
        <w:ind w:left="918.0502319335938" w:firstLine="0"/>
        <w:rPr>
          <w:b w:val="1"/>
          <w:sz w:val="24.020151138305664"/>
          <w:szCs w:val="24.020151138305664"/>
        </w:rPr>
      </w:pPr>
      <w:r w:rsidDel="00000000" w:rsidR="00000000" w:rsidRPr="00000000">
        <w:rPr>
          <w:b w:val="1"/>
          <w:sz w:val="24.020151138305664"/>
          <w:szCs w:val="24.020151138305664"/>
          <w:rtl w:val="0"/>
        </w:rPr>
        <w:t xml:space="preserve">Dados do projeto </w:t>
      </w:r>
    </w:p>
    <w:p w:rsidR="00000000" w:rsidDel="00000000" w:rsidP="00000000" w:rsidRDefault="00000000" w:rsidRPr="00000000" w14:paraId="00000040">
      <w:pPr>
        <w:widowControl w:val="0"/>
        <w:spacing w:line="276" w:lineRule="auto"/>
        <w:ind w:left="919.2511749267578" w:right="702.1826171875" w:hanging="12.970809936523438"/>
        <w:rPr>
          <w:color w:val="666666"/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Título: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&lt;Título completo&gt;</w:t>
      </w:r>
    </w:p>
    <w:p w:rsidR="00000000" w:rsidDel="00000000" w:rsidP="00000000" w:rsidRDefault="00000000" w:rsidRPr="00000000" w14:paraId="00000041">
      <w:pPr>
        <w:widowControl w:val="0"/>
        <w:spacing w:line="276" w:lineRule="auto"/>
        <w:ind w:left="919.2511749267578" w:right="702.1826171875" w:hanging="12.970809936523438"/>
        <w:rPr>
          <w:color w:val="666666"/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Project Title (english):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&lt;Título completo&gt;</w:t>
      </w:r>
    </w:p>
    <w:p w:rsidR="00000000" w:rsidDel="00000000" w:rsidP="00000000" w:rsidRDefault="00000000" w:rsidRPr="00000000" w14:paraId="00000042">
      <w:pPr>
        <w:widowControl w:val="0"/>
        <w:spacing w:line="276" w:lineRule="auto"/>
        <w:ind w:left="919.2511749267578" w:right="702.1826171875" w:hanging="12.970809936523438"/>
        <w:rPr>
          <w:color w:val="666666"/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Período (Mín 3 meses, Máx 2 anos): de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&lt;DD/MM/AAAA&gt;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 a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&lt;DD/MM/AAAA&gt;</w:t>
      </w:r>
    </w:p>
    <w:p w:rsidR="00000000" w:rsidDel="00000000" w:rsidP="00000000" w:rsidRDefault="00000000" w:rsidRPr="00000000" w14:paraId="00000043">
      <w:pPr>
        <w:widowControl w:val="0"/>
        <w:spacing w:line="276" w:lineRule="auto"/>
        <w:ind w:left="919.2511749267578" w:right="702.1826171875" w:hanging="12.970809936523438"/>
        <w:rPr>
          <w:color w:val="666666"/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Carga horária Semanal </w:t>
      </w:r>
      <w:r w:rsidDel="00000000" w:rsidR="00000000" w:rsidRPr="00000000">
        <w:rPr>
          <w:sz w:val="24"/>
          <w:szCs w:val="24"/>
          <w:rtl w:val="0"/>
        </w:rPr>
        <w:t xml:space="preserve">(Resolução CoPq 7.413, de  6-10-2017,artigo 7º § 1º)</w:t>
      </w:r>
      <w:r w:rsidDel="00000000" w:rsidR="00000000" w:rsidRPr="00000000">
        <w:rPr>
          <w:sz w:val="24.020151138305664"/>
          <w:szCs w:val="24.020151138305664"/>
          <w:rtl w:val="0"/>
        </w:rPr>
        <w:t xml:space="preserve">: </w:t>
      </w:r>
      <w:r w:rsidDel="00000000" w:rsidR="00000000" w:rsidRPr="00000000">
        <w:rPr>
          <w:color w:val="999999"/>
          <w:sz w:val="24.020151138305664"/>
          <w:szCs w:val="24.020151138305664"/>
          <w:rtl w:val="0"/>
        </w:rPr>
        <w:t xml:space="preserve">&lt;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hh:mm&gt;</w:t>
      </w:r>
    </w:p>
    <w:p w:rsidR="00000000" w:rsidDel="00000000" w:rsidP="00000000" w:rsidRDefault="00000000" w:rsidRPr="00000000" w14:paraId="00000044">
      <w:pPr>
        <w:widowControl w:val="0"/>
        <w:spacing w:line="276" w:lineRule="auto"/>
        <w:ind w:left="919.2511749267578" w:right="702.1826171875" w:hanging="12.970809936523438"/>
        <w:rPr>
          <w:color w:val="666666"/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Palavras-chave (máx. 30 caracteres cada) [3]:  </w:t>
      </w:r>
      <w:r w:rsidDel="00000000" w:rsidR="00000000" w:rsidRPr="00000000">
        <w:rPr>
          <w:color w:val="666666"/>
          <w:sz w:val="24.020151138305664"/>
          <w:szCs w:val="24.020151138305664"/>
          <w:rtl w:val="0"/>
        </w:rPr>
        <w:t xml:space="preserve">&lt;1&gt;; &lt;2&gt;; &lt;3&gt;</w:t>
      </w:r>
    </w:p>
    <w:p w:rsidR="00000000" w:rsidDel="00000000" w:rsidP="00000000" w:rsidRDefault="00000000" w:rsidRPr="00000000" w14:paraId="00000045">
      <w:pPr>
        <w:widowControl w:val="0"/>
        <w:spacing w:line="276" w:lineRule="auto"/>
        <w:ind w:left="919.2511749267578" w:right="702.1826171875" w:hanging="12.970809936523438"/>
        <w:rPr>
          <w:sz w:val="24.020151138305664"/>
          <w:szCs w:val="24.020151138305664"/>
        </w:rPr>
      </w:pPr>
      <w:r w:rsidDel="00000000" w:rsidR="00000000" w:rsidRPr="00000000">
        <w:rPr>
          <w:sz w:val="24.020151138305664"/>
          <w:szCs w:val="24.020151138305664"/>
          <w:rtl w:val="0"/>
        </w:rPr>
        <w:t xml:space="preserve">Necessidade do Comitê de Ética em Pesquisa? [  ] SIM [  ] NÃO</w:t>
      </w:r>
    </w:p>
    <w:p w:rsidR="00000000" w:rsidDel="00000000" w:rsidP="00000000" w:rsidRDefault="00000000" w:rsidRPr="00000000" w14:paraId="00000046">
      <w:pPr>
        <w:widowControl w:val="0"/>
        <w:spacing w:line="240" w:lineRule="auto"/>
        <w:ind w:left="850.3937007874016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</w:t>
      </w:r>
      <w:r w:rsidDel="00000000" w:rsidR="00000000" w:rsidRPr="00000000">
        <w:rPr>
          <w:sz w:val="24"/>
          <w:szCs w:val="24"/>
          <w:rtl w:val="0"/>
        </w:rPr>
        <w:t xml:space="preserve">onte de financiamento : </w:t>
      </w:r>
    </w:p>
    <w:p w:rsidR="00000000" w:rsidDel="00000000" w:rsidP="00000000" w:rsidRDefault="00000000" w:rsidRPr="00000000" w14:paraId="00000047">
      <w:pPr>
        <w:widowControl w:val="0"/>
        <w:spacing w:line="240" w:lineRule="auto"/>
        <w:ind w:left="850.3937007874016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Bolsa [  ]</w:t>
      </w:r>
    </w:p>
    <w:p w:rsidR="00000000" w:rsidDel="00000000" w:rsidP="00000000" w:rsidRDefault="00000000" w:rsidRPr="00000000" w14:paraId="00000048">
      <w:pPr>
        <w:widowControl w:val="0"/>
        <w:spacing w:line="240" w:lineRule="auto"/>
        <w:ind w:left="850.3937007874016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Sem Bolsa  [  ]</w:t>
      </w:r>
    </w:p>
    <w:p w:rsidR="00000000" w:rsidDel="00000000" w:rsidP="00000000" w:rsidRDefault="00000000" w:rsidRPr="00000000" w14:paraId="00000049">
      <w:pPr>
        <w:widowControl w:val="0"/>
        <w:spacing w:line="240" w:lineRule="auto"/>
        <w:ind w:left="850.3937007874016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Afastamento Remunerado [  ]</w:t>
      </w:r>
    </w:p>
    <w:p w:rsidR="00000000" w:rsidDel="00000000" w:rsidP="00000000" w:rsidRDefault="00000000" w:rsidRPr="00000000" w14:paraId="0000004A">
      <w:pPr>
        <w:widowControl w:val="0"/>
        <w:spacing w:line="240" w:lineRule="auto"/>
        <w:ind w:left="850.3937007874016" w:right="683.1496062992142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Vínculo Empregatício em Período Parcial  [  ]</w:t>
      </w:r>
    </w:p>
    <w:p w:rsidR="00000000" w:rsidDel="00000000" w:rsidP="00000000" w:rsidRDefault="00000000" w:rsidRPr="00000000" w14:paraId="0000004B">
      <w:pPr>
        <w:widowControl w:val="0"/>
        <w:spacing w:line="240" w:lineRule="auto"/>
        <w:ind w:left="992.1259842519685" w:right="683.1496062992142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40" w:lineRule="auto"/>
        <w:ind w:left="992.1259842519685" w:right="683.1496062992142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line="240" w:lineRule="auto"/>
        <w:ind w:left="992.1259842519685" w:right="683.1496062992142" w:firstLine="0"/>
        <w:rPr>
          <w:color w:val="142d69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60" w:w="11920" w:orient="portrait"/>
      <w:pgMar w:bottom="751.484375" w:top="0" w:left="0" w:right="30.0244140625" w:header="270" w:footer="901.417322834645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ind w:firstLine="720"/>
      <w:rPr>
        <w:b w:val="1"/>
        <w:color w:val="142d69"/>
      </w:rPr>
    </w:pPr>
    <w:r w:rsidDel="00000000" w:rsidR="00000000" w:rsidRPr="00000000">
      <w:rPr>
        <w:b w:val="1"/>
        <w:color w:val="142d69"/>
        <w:rtl w:val="0"/>
      </w:rPr>
      <w:t xml:space="preserve">   COMISSÃO DE PESQUISA </w:t>
    </w:r>
  </w:p>
  <w:p w:rsidR="00000000" w:rsidDel="00000000" w:rsidP="00000000" w:rsidRDefault="00000000" w:rsidRPr="00000000" w14:paraId="0000004F">
    <w:pPr>
      <w:widowControl w:val="0"/>
      <w:spacing w:before="8.283920288085938" w:line="240" w:lineRule="auto"/>
      <w:ind w:left="912.1051788330078" w:firstLine="0"/>
      <w:rPr>
        <w:color w:val="142d69"/>
        <w:sz w:val="18.015113830566406"/>
        <w:szCs w:val="18.015113830566406"/>
      </w:rPr>
    </w:pPr>
    <w:r w:rsidDel="00000000" w:rsidR="00000000" w:rsidRPr="00000000">
      <w:rPr>
        <w:color w:val="142d69"/>
        <w:sz w:val="18.015113830566406"/>
        <w:szCs w:val="18.015113830566406"/>
        <w:rtl w:val="0"/>
      </w:rPr>
      <w:t xml:space="preserve">Rua do Matão, 1010 | Cidade Universitária | São Paulo-SP | CEP 05508-090 </w:t>
    </w:r>
  </w:p>
  <w:p w:rsidR="00000000" w:rsidDel="00000000" w:rsidP="00000000" w:rsidRDefault="00000000" w:rsidRPr="00000000" w14:paraId="00000050">
    <w:pPr>
      <w:widowControl w:val="0"/>
      <w:spacing w:line="240" w:lineRule="auto"/>
      <w:ind w:left="904.5388793945312" w:firstLine="0"/>
      <w:rPr/>
    </w:pPr>
    <w:r w:rsidDel="00000000" w:rsidR="00000000" w:rsidRPr="00000000">
      <w:rPr>
        <w:color w:val="142d69"/>
        <w:sz w:val="18.015113830566406"/>
        <w:szCs w:val="18.015113830566406"/>
        <w:rtl w:val="0"/>
      </w:rPr>
      <w:t xml:space="preserve">Tel: (11) 3091.1848 | cpq@ime.usp.br | www.ime.usp.br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171450</wp:posOffset>
          </wp:positionV>
          <wp:extent cx="7162800" cy="67627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5050" t="43650"/>
                  <a:stretch>
                    <a:fillRect/>
                  </a:stretch>
                </pic:blipFill>
                <pic:spPr>
                  <a:xfrm>
                    <a:off x="0" y="0"/>
                    <a:ext cx="7162800" cy="6762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leginf.usp.br/?resolucao=resolucao-copq-no-7413-de-06-de-outubro-de-2017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