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sz w:val="24.020151138305664"/>
          <w:szCs w:val="24.02015113830566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sz w:val="24.020151138305664"/>
          <w:szCs w:val="24.02015113830566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widowControl w:val="0"/>
        <w:spacing w:before="4.91943359375" w:line="240" w:lineRule="auto"/>
        <w:ind w:left="0" w:firstLine="0"/>
        <w:rPr>
          <w:sz w:val="24.020151138305664"/>
          <w:szCs w:val="24.02015113830566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widowControl w:val="0"/>
        <w:spacing w:line="360" w:lineRule="auto"/>
        <w:ind w:left="850.3937007874016" w:right="541.417322834647" w:firstLine="540.0000000000001"/>
        <w:jc w:val="center"/>
        <w:rPr>
          <w:b w:val="1"/>
          <w:color w:val="142d69"/>
          <w:sz w:val="24.020151138305664"/>
          <w:szCs w:val="24.020151138305664"/>
        </w:rPr>
      </w:pPr>
      <w:r w:rsidDel="00000000" w:rsidR="00000000" w:rsidRPr="00000000">
        <w:rPr>
          <w:b w:val="1"/>
          <w:color w:val="142d69"/>
          <w:sz w:val="24"/>
          <w:szCs w:val="24"/>
          <w:rtl w:val="0"/>
        </w:rPr>
        <w:t xml:space="preserve">Programa Pesquisador Colaborador do Instituto de Matemática e Estatística - USP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widowControl w:val="0"/>
        <w:spacing w:before="49.96337890625" w:line="360" w:lineRule="auto"/>
        <w:ind w:left="850.3937007874016" w:right="541.417322834647" w:firstLine="540.0000000000001"/>
        <w:jc w:val="center"/>
        <w:rPr>
          <w:b w:val="1"/>
          <w:color w:val="142d69"/>
          <w:sz w:val="24.020151138305664"/>
          <w:szCs w:val="24.020151138305664"/>
        </w:rPr>
      </w:pPr>
      <w:r w:rsidDel="00000000" w:rsidR="00000000" w:rsidRPr="00000000">
        <w:rPr>
          <w:b w:val="1"/>
          <w:color w:val="142d69"/>
          <w:sz w:val="24.020151138305664"/>
          <w:szCs w:val="24.020151138305664"/>
          <w:rtl w:val="0"/>
        </w:rPr>
        <w:t xml:space="preserve">Termo de Ciência</w:t>
      </w:r>
    </w:p>
    <w:p w:rsidR="00000000" w:rsidDel="00000000" w:rsidP="00000000" w:rsidRDefault="00000000" w:rsidRPr="00000000" w14:paraId="00000006">
      <w:pPr>
        <w:widowControl w:val="0"/>
        <w:spacing w:before="1911.53076171875" w:line="274.88951683044434" w:lineRule="auto"/>
        <w:ind w:left="897.3928833007812" w:right="677.75390625" w:firstLine="0"/>
        <w:rPr>
          <w:sz w:val="24.020151138305664"/>
          <w:szCs w:val="24.020151138305664"/>
        </w:rPr>
      </w:pPr>
      <w:r w:rsidDel="00000000" w:rsidR="00000000" w:rsidRPr="00000000">
        <w:rPr>
          <w:color w:val="666666"/>
          <w:sz w:val="24.020151138305664"/>
          <w:szCs w:val="24.020151138305664"/>
          <w:rtl w:val="0"/>
        </w:rPr>
        <w:t xml:space="preserve">&lt;EMPRESA OU INSTITUIÇÃO DE ENSINO&gt;</w:t>
      </w:r>
      <w:r w:rsidDel="00000000" w:rsidR="00000000" w:rsidRPr="00000000">
        <w:rPr>
          <w:sz w:val="24.020151138305664"/>
          <w:szCs w:val="24.020151138305664"/>
          <w:rtl w:val="0"/>
        </w:rPr>
        <w:t xml:space="preserve">, inscrita no CNPJ sob nº </w:t>
      </w:r>
      <w:r w:rsidDel="00000000" w:rsidR="00000000" w:rsidRPr="00000000">
        <w:rPr>
          <w:color w:val="666666"/>
          <w:sz w:val="24.020151138305664"/>
          <w:szCs w:val="24.020151138305664"/>
          <w:rtl w:val="0"/>
        </w:rPr>
        <w:t xml:space="preserve">&lt;CNPJ&gt;</w:t>
      </w:r>
      <w:r w:rsidDel="00000000" w:rsidR="00000000" w:rsidRPr="00000000">
        <w:rPr>
          <w:sz w:val="24.020151138305664"/>
          <w:szCs w:val="24.020151138305664"/>
          <w:rtl w:val="0"/>
        </w:rPr>
        <w:t xml:space="preserve">, com sede à Rua </w:t>
      </w:r>
      <w:r w:rsidDel="00000000" w:rsidR="00000000" w:rsidRPr="00000000">
        <w:rPr>
          <w:color w:val="666666"/>
          <w:sz w:val="24.020151138305664"/>
          <w:szCs w:val="24.020151138305664"/>
          <w:rtl w:val="0"/>
        </w:rPr>
        <w:t xml:space="preserve">&lt;ENDEREÇO COMPLETO&gt;</w:t>
      </w:r>
      <w:r w:rsidDel="00000000" w:rsidR="00000000" w:rsidRPr="00000000">
        <w:rPr>
          <w:sz w:val="24.020151138305664"/>
          <w:szCs w:val="24.020151138305664"/>
          <w:rtl w:val="0"/>
        </w:rPr>
        <w:t xml:space="preserve">, representada por seu </w:t>
      </w:r>
      <w:r w:rsidDel="00000000" w:rsidR="00000000" w:rsidRPr="00000000">
        <w:rPr>
          <w:color w:val="666666"/>
          <w:sz w:val="24.020151138305664"/>
          <w:szCs w:val="24.020151138305664"/>
          <w:rtl w:val="0"/>
        </w:rPr>
        <w:t xml:space="preserve">&lt;Presidente/Diretor/Reitor&gt;</w:t>
      </w:r>
      <w:r w:rsidDel="00000000" w:rsidR="00000000" w:rsidRPr="00000000">
        <w:rPr>
          <w:sz w:val="24.020151138305664"/>
          <w:szCs w:val="24.020151138305664"/>
          <w:rtl w:val="0"/>
        </w:rPr>
        <w:t xml:space="preserve"> , portador do RG nº</w:t>
      </w:r>
      <w:r w:rsidDel="00000000" w:rsidR="00000000" w:rsidRPr="00000000">
        <w:rPr>
          <w:color w:val="666666"/>
          <w:sz w:val="24.020151138305664"/>
          <w:szCs w:val="24.020151138305664"/>
          <w:rtl w:val="0"/>
        </w:rPr>
        <w:t xml:space="preserve"> &lt;RG&gt;</w:t>
      </w:r>
      <w:r w:rsidDel="00000000" w:rsidR="00000000" w:rsidRPr="00000000">
        <w:rPr>
          <w:sz w:val="24.020151138305664"/>
          <w:szCs w:val="24.020151138305664"/>
          <w:rtl w:val="0"/>
        </w:rPr>
        <w:t xml:space="preserve">, inscrito no CPF nº </w:t>
      </w:r>
      <w:r w:rsidDel="00000000" w:rsidR="00000000" w:rsidRPr="00000000">
        <w:rPr>
          <w:color w:val="666666"/>
          <w:sz w:val="24.020151138305664"/>
          <w:szCs w:val="24.020151138305664"/>
          <w:rtl w:val="0"/>
        </w:rPr>
        <w:t xml:space="preserve">&lt;CPF&gt;</w:t>
      </w:r>
      <w:r w:rsidDel="00000000" w:rsidR="00000000" w:rsidRPr="00000000">
        <w:rPr>
          <w:sz w:val="24.020151138305664"/>
          <w:szCs w:val="24.020151138305664"/>
          <w:rtl w:val="0"/>
        </w:rPr>
        <w:t xml:space="preserve">, domiciliado à Rua </w:t>
      </w:r>
      <w:r w:rsidDel="00000000" w:rsidR="00000000" w:rsidRPr="00000000">
        <w:rPr>
          <w:color w:val="666666"/>
          <w:sz w:val="24.020151138305664"/>
          <w:szCs w:val="24.020151138305664"/>
          <w:rtl w:val="0"/>
        </w:rPr>
        <w:t xml:space="preserve">&lt;ENDEREÇO COMPLETO&gt;</w:t>
      </w:r>
      <w:r w:rsidDel="00000000" w:rsidR="00000000" w:rsidRPr="00000000">
        <w:rPr>
          <w:sz w:val="24.020151138305664"/>
          <w:szCs w:val="24.020151138305664"/>
          <w:rtl w:val="0"/>
        </w:rPr>
        <w:t xml:space="preserve">, declara estar ciente e concordar com a participação de </w:t>
      </w:r>
      <w:r w:rsidDel="00000000" w:rsidR="00000000" w:rsidRPr="00000000">
        <w:rPr>
          <w:color w:val="666666"/>
          <w:sz w:val="24.020151138305664"/>
          <w:szCs w:val="24.020151138305664"/>
          <w:rtl w:val="0"/>
        </w:rPr>
        <w:t xml:space="preserve">&lt;NOME DO PESQUISADOR COLABORADOR&gt;</w:t>
      </w:r>
      <w:r w:rsidDel="00000000" w:rsidR="00000000" w:rsidRPr="00000000">
        <w:rPr>
          <w:sz w:val="24.020151138305664"/>
          <w:szCs w:val="24.020151138305664"/>
          <w:rtl w:val="0"/>
        </w:rPr>
        <w:t xml:space="preserve"> no Programa Pesquisador Colaborador, pelo prazo de </w:t>
      </w:r>
      <w:r w:rsidDel="00000000" w:rsidR="00000000" w:rsidRPr="00000000">
        <w:rPr>
          <w:color w:val="666666"/>
          <w:sz w:val="24.020151138305664"/>
          <w:szCs w:val="24.020151138305664"/>
          <w:rtl w:val="0"/>
        </w:rPr>
        <w:t xml:space="preserve">&lt;PRAZO&gt;</w:t>
      </w:r>
      <w:r w:rsidDel="00000000" w:rsidR="00000000" w:rsidRPr="00000000">
        <w:rPr>
          <w:sz w:val="24.020151138305664"/>
          <w:szCs w:val="24.020151138305664"/>
          <w:rtl w:val="0"/>
        </w:rPr>
        <w:t xml:space="preserve">, que poderá ser prorrogado, a critério da Universidade, cumprindo o horário de pesquisa estabelecido pela Universidade de São Paulo. </w:t>
      </w:r>
    </w:p>
    <w:p w:rsidR="00000000" w:rsidDel="00000000" w:rsidP="00000000" w:rsidRDefault="00000000" w:rsidRPr="00000000" w14:paraId="00000007">
      <w:pPr>
        <w:widowControl w:val="0"/>
        <w:spacing w:before="345.3228759765625" w:line="274.8870849609375" w:lineRule="auto"/>
        <w:ind w:left="919.2511749267578" w:right="688.8623046875" w:firstLine="0"/>
        <w:rPr>
          <w:sz w:val="24.020151138305664"/>
          <w:szCs w:val="24.020151138305664"/>
        </w:rPr>
      </w:pPr>
      <w:r w:rsidDel="00000000" w:rsidR="00000000" w:rsidRPr="00000000">
        <w:rPr>
          <w:sz w:val="24.020151138305664"/>
          <w:szCs w:val="24.020151138305664"/>
          <w:rtl w:val="0"/>
        </w:rPr>
        <w:t xml:space="preserve">Declara, ainda, estar ciente das regras do Programa Pesquisador Colaborador e que eventual propriedade intelectual gerada no âmbito da pesquisa será exclusiva da Universidade de São Paulo. </w:t>
      </w:r>
    </w:p>
    <w:p w:rsidR="00000000" w:rsidDel="00000000" w:rsidP="00000000" w:rsidRDefault="00000000" w:rsidRPr="00000000" w14:paraId="00000008">
      <w:pPr>
        <w:widowControl w:val="0"/>
        <w:spacing w:before="345.3228759765625" w:line="274.8870849609375" w:lineRule="auto"/>
        <w:ind w:left="919.2511749267578" w:right="688.8623046875" w:firstLine="0"/>
        <w:rPr>
          <w:sz w:val="24.020151138305664"/>
          <w:szCs w:val="24.02015113830566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widowControl w:val="0"/>
        <w:spacing w:before="345.3228759765625" w:line="274.8870849609375" w:lineRule="auto"/>
        <w:ind w:left="919.2511749267578" w:right="688.8623046875" w:firstLine="0"/>
        <w:rPr>
          <w:sz w:val="24.020151138305664"/>
          <w:szCs w:val="24.02015113830566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widowControl w:val="0"/>
        <w:spacing w:before="345.3228759765625" w:line="274.8870849609375" w:lineRule="auto"/>
        <w:ind w:left="919.2511749267578" w:right="688.8623046875" w:firstLine="0"/>
        <w:rPr>
          <w:color w:val="666666"/>
          <w:sz w:val="24.020151138305664"/>
          <w:szCs w:val="24.020151138305664"/>
        </w:rPr>
      </w:pPr>
      <w:r w:rsidDel="00000000" w:rsidR="00000000" w:rsidRPr="00000000">
        <w:rPr>
          <w:sz w:val="24.020151138305664"/>
          <w:szCs w:val="24.020151138305664"/>
          <w:rtl w:val="0"/>
        </w:rPr>
        <w:t xml:space="preserve">Representante Legal: </w:t>
      </w:r>
      <w:r w:rsidDel="00000000" w:rsidR="00000000" w:rsidRPr="00000000">
        <w:rPr>
          <w:color w:val="666666"/>
          <w:sz w:val="24.020151138305664"/>
          <w:szCs w:val="24.020151138305664"/>
          <w:rtl w:val="0"/>
        </w:rPr>
        <w:t xml:space="preserve">&lt;&gt;</w:t>
      </w:r>
    </w:p>
    <w:p w:rsidR="00000000" w:rsidDel="00000000" w:rsidP="00000000" w:rsidRDefault="00000000" w:rsidRPr="00000000" w14:paraId="0000000B">
      <w:pPr>
        <w:widowControl w:val="0"/>
        <w:spacing w:before="345.3228759765625" w:line="274.8870849609375" w:lineRule="auto"/>
        <w:ind w:left="919.2511749267578" w:right="688.8623046875" w:firstLine="0"/>
        <w:rPr>
          <w:sz w:val="24.020151138305664"/>
          <w:szCs w:val="24.020151138305664"/>
        </w:rPr>
      </w:pPr>
      <w:r w:rsidDel="00000000" w:rsidR="00000000" w:rsidRPr="00000000">
        <w:rPr>
          <w:sz w:val="24.020151138305664"/>
          <w:szCs w:val="24.020151138305664"/>
          <w:rtl w:val="0"/>
        </w:rPr>
        <w:t xml:space="preserve">Pesquisador Colaborador : </w:t>
      </w:r>
      <w:r w:rsidDel="00000000" w:rsidR="00000000" w:rsidRPr="00000000">
        <w:rPr>
          <w:color w:val="666666"/>
          <w:sz w:val="24.020151138305664"/>
          <w:szCs w:val="24.020151138305664"/>
          <w:rtl w:val="0"/>
        </w:rPr>
        <w:t xml:space="preserve">&lt;&gt;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widowControl w:val="0"/>
        <w:spacing w:before="345.3228759765625" w:line="274.8870849609375" w:lineRule="auto"/>
        <w:ind w:left="919.2511749267578" w:right="688.8623046875" w:firstLine="0"/>
        <w:rPr>
          <w:b w:val="1"/>
          <w:color w:val="142d69"/>
          <w:sz w:val="24"/>
          <w:szCs w:val="24"/>
        </w:rPr>
      </w:pPr>
      <w:r w:rsidDel="00000000" w:rsidR="00000000" w:rsidRPr="00000000">
        <w:rPr>
          <w:sz w:val="24.020151138305664"/>
          <w:szCs w:val="24.020151138305664"/>
          <w:rtl w:val="0"/>
        </w:rPr>
        <w:t xml:space="preserve">Presidente da Comissão de Pesquisa: </w:t>
      </w:r>
      <w:r w:rsidDel="00000000" w:rsidR="00000000" w:rsidRPr="00000000">
        <w:rPr>
          <w:rtl w:val="0"/>
        </w:rPr>
      </w:r>
    </w:p>
    <w:sectPr>
      <w:headerReference r:id="rId6" w:type="default"/>
      <w:footerReference r:id="rId7" w:type="default"/>
      <w:pgSz w:h="16860" w:w="11920" w:orient="portrait"/>
      <w:pgMar w:bottom="751.484375" w:top="0" w:left="0" w:right="30.0244140625" w:header="270" w:footer="901.417322834645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0D">
    <w:pPr>
      <w:ind w:firstLine="720"/>
      <w:rPr>
        <w:b w:val="1"/>
        <w:color w:val="142d69"/>
      </w:rPr>
    </w:pPr>
    <w:r w:rsidDel="00000000" w:rsidR="00000000" w:rsidRPr="00000000">
      <w:rPr>
        <w:b w:val="1"/>
        <w:color w:val="142d69"/>
        <w:rtl w:val="0"/>
      </w:rPr>
      <w:t xml:space="preserve">   COMISSÃO DE PESQUISA </w:t>
    </w:r>
  </w:p>
  <w:p w:rsidR="00000000" w:rsidDel="00000000" w:rsidP="00000000" w:rsidRDefault="00000000" w:rsidRPr="00000000" w14:paraId="0000000E">
    <w:pPr>
      <w:widowControl w:val="0"/>
      <w:spacing w:before="8.283920288085938" w:line="240" w:lineRule="auto"/>
      <w:ind w:left="912.1051788330078" w:firstLine="0"/>
      <w:rPr>
        <w:color w:val="142d69"/>
        <w:sz w:val="18.015113830566406"/>
        <w:szCs w:val="18.015113830566406"/>
      </w:rPr>
    </w:pPr>
    <w:r w:rsidDel="00000000" w:rsidR="00000000" w:rsidRPr="00000000">
      <w:rPr>
        <w:color w:val="142d69"/>
        <w:sz w:val="18.015113830566406"/>
        <w:szCs w:val="18.015113830566406"/>
        <w:rtl w:val="0"/>
      </w:rPr>
      <w:t xml:space="preserve">Rua do Matão, 1010 | Cidade Universitária | São Paulo-SP | CEP 05508-090 </w:t>
    </w:r>
  </w:p>
  <w:p w:rsidR="00000000" w:rsidDel="00000000" w:rsidP="00000000" w:rsidRDefault="00000000" w:rsidRPr="00000000" w14:paraId="0000000F">
    <w:pPr>
      <w:widowControl w:val="0"/>
      <w:spacing w:line="240" w:lineRule="auto"/>
      <w:ind w:left="904.5388793945312" w:firstLine="0"/>
      <w:rPr/>
    </w:pPr>
    <w:r w:rsidDel="00000000" w:rsidR="00000000" w:rsidRPr="00000000">
      <w:rPr>
        <w:color w:val="142d69"/>
        <w:sz w:val="18.015113830566406"/>
        <w:szCs w:val="18.015113830566406"/>
        <w:rtl w:val="0"/>
      </w:rPr>
      <w:t xml:space="preserve">Tel: (11) 3091.1848 | cpq@ime.usp.br | www.ime.usp.br</w:t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0">
    <w:pPr>
      <w:rPr/>
    </w:pPr>
    <w:r w:rsidDel="00000000" w:rsidR="00000000" w:rsidRPr="00000000">
      <w:rPr/>
      <w:drawing>
        <wp:anchor allowOverlap="1" behindDoc="0" distB="0" distT="0" distL="114300" distR="114300" hidden="0" layoutInCell="1" locked="0" relativeHeight="0" simplePos="0">
          <wp:simplePos x="0" y="0"/>
          <wp:positionH relativeFrom="page">
            <wp:posOffset>0</wp:posOffset>
          </wp:positionH>
          <wp:positionV relativeFrom="page">
            <wp:posOffset>171450</wp:posOffset>
          </wp:positionV>
          <wp:extent cx="7162800" cy="676275"/>
          <wp:effectExtent b="0" l="0" r="0" t="0"/>
          <wp:wrapSquare wrapText="bothSides" distB="0" distT="0" distL="114300" distR="114300"/>
          <wp:docPr id="1" name="image1.jpg"/>
          <a:graphic>
            <a:graphicData uri="http://schemas.openxmlformats.org/drawingml/2006/picture">
              <pic:pic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 b="0" l="0" r="5050" t="43650"/>
                  <a:stretch>
                    <a:fillRect/>
                  </a:stretch>
                </pic:blipFill>
                <pic:spPr>
                  <a:xfrm>
                    <a:off x="0" y="0"/>
                    <a:ext cx="7162800" cy="676275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footer" Target="foot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